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8808" w14:textId="376A6A7D" w:rsidR="00D318DA" w:rsidRPr="00826F5D" w:rsidRDefault="008A52FF" w:rsidP="008F4832">
      <w:pPr>
        <w:jc w:val="center"/>
        <w:rPr>
          <w:rFonts w:ascii="Times New Roman" w:hAnsi="Times New Roman" w:cs="Times New Roman"/>
          <w:b/>
          <w:bCs/>
          <w:sz w:val="24"/>
          <w:szCs w:val="24"/>
        </w:rPr>
      </w:pPr>
      <w:r>
        <w:rPr>
          <w:rFonts w:ascii="Times New Roman" w:hAnsi="Times New Roman" w:cs="Times New Roman"/>
          <w:b/>
          <w:bCs/>
          <w:sz w:val="24"/>
          <w:szCs w:val="24"/>
        </w:rPr>
        <w:t>Väikehanke t</w:t>
      </w:r>
      <w:r w:rsidR="008F4832" w:rsidRPr="00826F5D">
        <w:rPr>
          <w:rFonts w:ascii="Times New Roman" w:hAnsi="Times New Roman" w:cs="Times New Roman"/>
          <w:b/>
          <w:bCs/>
          <w:sz w:val="24"/>
          <w:szCs w:val="24"/>
        </w:rPr>
        <w:t>ootmishoone</w:t>
      </w:r>
      <w:r w:rsidR="00043865">
        <w:rPr>
          <w:rFonts w:ascii="Times New Roman" w:hAnsi="Times New Roman" w:cs="Times New Roman"/>
          <w:b/>
          <w:bCs/>
          <w:sz w:val="24"/>
          <w:szCs w:val="24"/>
        </w:rPr>
        <w:t xml:space="preserve"> ja</w:t>
      </w:r>
      <w:r w:rsidR="008F4832" w:rsidRPr="00826F5D">
        <w:rPr>
          <w:rFonts w:ascii="Times New Roman" w:hAnsi="Times New Roman" w:cs="Times New Roman"/>
          <w:b/>
          <w:bCs/>
          <w:sz w:val="24"/>
          <w:szCs w:val="24"/>
        </w:rPr>
        <w:t xml:space="preserve"> </w:t>
      </w:r>
      <w:r>
        <w:rPr>
          <w:rFonts w:ascii="Times New Roman" w:hAnsi="Times New Roman" w:cs="Times New Roman"/>
          <w:b/>
          <w:bCs/>
          <w:sz w:val="24"/>
          <w:szCs w:val="24"/>
        </w:rPr>
        <w:t>g</w:t>
      </w:r>
      <w:r w:rsidR="001C0191">
        <w:rPr>
          <w:rFonts w:ascii="Times New Roman" w:hAnsi="Times New Roman" w:cs="Times New Roman"/>
          <w:b/>
          <w:bCs/>
          <w:sz w:val="24"/>
          <w:szCs w:val="24"/>
        </w:rPr>
        <w:t>araa</w:t>
      </w:r>
      <w:r>
        <w:rPr>
          <w:rFonts w:ascii="Times New Roman" w:hAnsi="Times New Roman" w:cs="Times New Roman"/>
          <w:b/>
          <w:bCs/>
          <w:sz w:val="24"/>
          <w:szCs w:val="24"/>
        </w:rPr>
        <w:t>ž</w:t>
      </w:r>
      <w:r w:rsidR="001C0191">
        <w:rPr>
          <w:rFonts w:ascii="Times New Roman" w:hAnsi="Times New Roman" w:cs="Times New Roman"/>
          <w:b/>
          <w:bCs/>
          <w:sz w:val="24"/>
          <w:szCs w:val="24"/>
        </w:rPr>
        <w:t>-alajaama</w:t>
      </w:r>
      <w:r w:rsidR="00043865" w:rsidRPr="00826F5D">
        <w:rPr>
          <w:rFonts w:ascii="Times New Roman" w:hAnsi="Times New Roman" w:cs="Times New Roman"/>
          <w:b/>
          <w:bCs/>
          <w:sz w:val="24"/>
          <w:szCs w:val="24"/>
        </w:rPr>
        <w:t xml:space="preserve"> fassaadi</w:t>
      </w:r>
      <w:r w:rsidR="001C0191">
        <w:rPr>
          <w:rFonts w:ascii="Times New Roman" w:hAnsi="Times New Roman" w:cs="Times New Roman"/>
          <w:b/>
          <w:bCs/>
          <w:sz w:val="24"/>
          <w:szCs w:val="24"/>
        </w:rPr>
        <w:t xml:space="preserve"> ümberehitamise </w:t>
      </w:r>
      <w:r w:rsidR="008F4832" w:rsidRPr="00826F5D">
        <w:rPr>
          <w:rFonts w:ascii="Times New Roman" w:hAnsi="Times New Roman" w:cs="Times New Roman"/>
          <w:b/>
          <w:bCs/>
          <w:sz w:val="24"/>
          <w:szCs w:val="24"/>
        </w:rPr>
        <w:t>hanketeade</w:t>
      </w:r>
    </w:p>
    <w:p w14:paraId="730CC5BF" w14:textId="77777777" w:rsidR="008F4832" w:rsidRDefault="008F4832" w:rsidP="008A6581">
      <w:pPr>
        <w:spacing w:after="120" w:line="240" w:lineRule="auto"/>
        <w:jc w:val="center"/>
        <w:rPr>
          <w:rFonts w:ascii="Times New Roman" w:hAnsi="Times New Roman" w:cs="Times New Roman"/>
          <w:sz w:val="24"/>
          <w:szCs w:val="24"/>
        </w:rPr>
      </w:pPr>
    </w:p>
    <w:p w14:paraId="61B060EB" w14:textId="6261F335" w:rsidR="008F4832" w:rsidRPr="000F0F0A" w:rsidRDefault="008F4832"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OÜ Tapa Vesi kutsub teie ettevõtet esitama pakkumust tootmishoone</w:t>
      </w:r>
      <w:r w:rsidR="001C0191" w:rsidRPr="000F0F0A">
        <w:rPr>
          <w:rFonts w:ascii="Times New Roman" w:hAnsi="Times New Roman" w:cs="Times New Roman"/>
          <w:sz w:val="24"/>
          <w:szCs w:val="24"/>
        </w:rPr>
        <w:t xml:space="preserve"> ja garaaž alajaama</w:t>
      </w:r>
      <w:r w:rsidRPr="000F0F0A">
        <w:rPr>
          <w:rFonts w:ascii="Times New Roman" w:hAnsi="Times New Roman" w:cs="Times New Roman"/>
          <w:sz w:val="24"/>
          <w:szCs w:val="24"/>
        </w:rPr>
        <w:t xml:space="preserve"> rekonstrueerimiseks (soojustamiseks) asukohaga Rakvere tee 1, Tapa.</w:t>
      </w:r>
    </w:p>
    <w:p w14:paraId="53F66FE8" w14:textId="152B4A71" w:rsidR="008F4832" w:rsidRPr="000F0F0A" w:rsidRDefault="008F4832" w:rsidP="008A6581">
      <w:pPr>
        <w:pStyle w:val="Loendilik"/>
        <w:numPr>
          <w:ilvl w:val="0"/>
          <w:numId w:val="1"/>
        </w:numPr>
        <w:spacing w:after="120" w:line="240" w:lineRule="auto"/>
        <w:ind w:left="426"/>
        <w:jc w:val="both"/>
        <w:rPr>
          <w:rFonts w:ascii="Times New Roman" w:hAnsi="Times New Roman" w:cs="Times New Roman"/>
          <w:b/>
          <w:bCs/>
          <w:sz w:val="24"/>
          <w:szCs w:val="24"/>
        </w:rPr>
      </w:pPr>
      <w:r w:rsidRPr="000F0F0A">
        <w:rPr>
          <w:rFonts w:ascii="Times New Roman" w:hAnsi="Times New Roman" w:cs="Times New Roman"/>
          <w:b/>
          <w:bCs/>
          <w:sz w:val="24"/>
          <w:szCs w:val="24"/>
        </w:rPr>
        <w:t>Hanke eesmärk</w:t>
      </w:r>
    </w:p>
    <w:p w14:paraId="27140F42" w14:textId="1963D63A" w:rsidR="008F4832" w:rsidRPr="000F0F0A" w:rsidRDefault="008F4832"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Hanke eesmärgiks on olemasoleva tootmishoone fassaadi ja sokliosa soojustamine koos</w:t>
      </w:r>
      <w:r w:rsidR="00BF4B5E" w:rsidRPr="000F0F0A">
        <w:rPr>
          <w:rFonts w:ascii="Times New Roman" w:hAnsi="Times New Roman" w:cs="Times New Roman"/>
          <w:sz w:val="24"/>
          <w:szCs w:val="24"/>
        </w:rPr>
        <w:t xml:space="preserve"> </w:t>
      </w:r>
      <w:r w:rsidRPr="000F0F0A">
        <w:rPr>
          <w:rFonts w:ascii="Times New Roman" w:hAnsi="Times New Roman" w:cs="Times New Roman"/>
          <w:sz w:val="24"/>
          <w:szCs w:val="24"/>
        </w:rPr>
        <w:t xml:space="preserve">olemasolevate avade uuendamisega </w:t>
      </w:r>
      <w:r w:rsidR="001C0191" w:rsidRPr="000F0F0A">
        <w:rPr>
          <w:rFonts w:ascii="Times New Roman" w:hAnsi="Times New Roman" w:cs="Times New Roman"/>
          <w:sz w:val="24"/>
          <w:szCs w:val="24"/>
        </w:rPr>
        <w:t xml:space="preserve">ning garaaž-alajaama osaliseks soojustamiseks </w:t>
      </w:r>
      <w:r w:rsidRPr="000F0F0A">
        <w:rPr>
          <w:rFonts w:ascii="Times New Roman" w:hAnsi="Times New Roman" w:cs="Times New Roman"/>
          <w:sz w:val="24"/>
          <w:szCs w:val="24"/>
        </w:rPr>
        <w:t>soojusenergia kokkuhoiuks.</w:t>
      </w:r>
    </w:p>
    <w:p w14:paraId="505C1DEC" w14:textId="3F7E2749" w:rsidR="008F4832" w:rsidRPr="000F0F0A" w:rsidRDefault="008F4832" w:rsidP="008A6581">
      <w:pPr>
        <w:pStyle w:val="Loendilik"/>
        <w:numPr>
          <w:ilvl w:val="0"/>
          <w:numId w:val="1"/>
        </w:numPr>
        <w:spacing w:after="120" w:line="240" w:lineRule="auto"/>
        <w:ind w:left="426"/>
        <w:jc w:val="both"/>
        <w:rPr>
          <w:rFonts w:ascii="Times New Roman" w:hAnsi="Times New Roman" w:cs="Times New Roman"/>
          <w:b/>
          <w:bCs/>
          <w:sz w:val="24"/>
          <w:szCs w:val="24"/>
        </w:rPr>
      </w:pPr>
      <w:r w:rsidRPr="000F0F0A">
        <w:rPr>
          <w:rFonts w:ascii="Times New Roman" w:hAnsi="Times New Roman" w:cs="Times New Roman"/>
          <w:b/>
          <w:bCs/>
          <w:sz w:val="24"/>
          <w:szCs w:val="24"/>
        </w:rPr>
        <w:t>Tehniline kirjeldus</w:t>
      </w:r>
    </w:p>
    <w:p w14:paraId="1047DF76" w14:textId="6B2C2A58" w:rsidR="008F4832" w:rsidRPr="000F0F0A" w:rsidRDefault="008F4832"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Tehnili</w:t>
      </w:r>
      <w:r w:rsidR="001C0191" w:rsidRPr="000F0F0A">
        <w:rPr>
          <w:rFonts w:ascii="Times New Roman" w:hAnsi="Times New Roman" w:cs="Times New Roman"/>
          <w:sz w:val="24"/>
          <w:szCs w:val="24"/>
        </w:rPr>
        <w:t>sed</w:t>
      </w:r>
      <w:r w:rsidRPr="000F0F0A">
        <w:rPr>
          <w:rFonts w:ascii="Times New Roman" w:hAnsi="Times New Roman" w:cs="Times New Roman"/>
          <w:sz w:val="24"/>
          <w:szCs w:val="24"/>
        </w:rPr>
        <w:t xml:space="preserve"> kirjeldus</w:t>
      </w:r>
      <w:r w:rsidR="001C0191" w:rsidRPr="000F0F0A">
        <w:rPr>
          <w:rFonts w:ascii="Times New Roman" w:hAnsi="Times New Roman" w:cs="Times New Roman"/>
          <w:sz w:val="24"/>
          <w:szCs w:val="24"/>
        </w:rPr>
        <w:t>ed</w:t>
      </w:r>
      <w:r w:rsidRPr="000F0F0A">
        <w:rPr>
          <w:rFonts w:ascii="Times New Roman" w:hAnsi="Times New Roman" w:cs="Times New Roman"/>
          <w:sz w:val="24"/>
          <w:szCs w:val="24"/>
        </w:rPr>
        <w:t xml:space="preserve"> on toodud </w:t>
      </w:r>
      <w:proofErr w:type="spellStart"/>
      <w:r w:rsidR="00BF4B5E" w:rsidRPr="000F0F0A">
        <w:rPr>
          <w:rFonts w:ascii="Times New Roman" w:hAnsi="Times New Roman" w:cs="Times New Roman"/>
          <w:sz w:val="24"/>
          <w:szCs w:val="24"/>
        </w:rPr>
        <w:t>Timtar</w:t>
      </w:r>
      <w:proofErr w:type="spellEnd"/>
      <w:r w:rsidR="00BF4B5E" w:rsidRPr="000F0F0A">
        <w:rPr>
          <w:rFonts w:ascii="Times New Roman" w:hAnsi="Times New Roman" w:cs="Times New Roman"/>
          <w:sz w:val="24"/>
          <w:szCs w:val="24"/>
        </w:rPr>
        <w:t xml:space="preserve"> Grupp OÜ „Tootmishoone fassaadi ümberehitamise“  </w:t>
      </w:r>
      <w:r w:rsidR="001C0191" w:rsidRPr="000F0F0A">
        <w:rPr>
          <w:rFonts w:ascii="Times New Roman" w:hAnsi="Times New Roman" w:cs="Times New Roman"/>
          <w:sz w:val="24"/>
          <w:szCs w:val="24"/>
        </w:rPr>
        <w:t>eelprojektis (töö nr 250410) Lisa 1</w:t>
      </w:r>
      <w:r w:rsidR="00BF4B5E" w:rsidRPr="000F0F0A">
        <w:rPr>
          <w:rFonts w:ascii="Times New Roman" w:hAnsi="Times New Roman" w:cs="Times New Roman"/>
          <w:sz w:val="24"/>
          <w:szCs w:val="24"/>
        </w:rPr>
        <w:t xml:space="preserve"> </w:t>
      </w:r>
      <w:r w:rsidR="001C0191" w:rsidRPr="000F0F0A">
        <w:rPr>
          <w:rFonts w:ascii="Times New Roman" w:hAnsi="Times New Roman" w:cs="Times New Roman"/>
          <w:sz w:val="24"/>
          <w:szCs w:val="24"/>
        </w:rPr>
        <w:t>ja „</w:t>
      </w:r>
      <w:proofErr w:type="spellStart"/>
      <w:r w:rsidR="001C0191" w:rsidRPr="000F0F0A">
        <w:rPr>
          <w:rFonts w:ascii="Times New Roman" w:hAnsi="Times New Roman" w:cs="Times New Roman"/>
          <w:sz w:val="24"/>
          <w:szCs w:val="24"/>
        </w:rPr>
        <w:t>Garaaz</w:t>
      </w:r>
      <w:proofErr w:type="spellEnd"/>
      <w:r w:rsidR="001C0191" w:rsidRPr="000F0F0A">
        <w:rPr>
          <w:rFonts w:ascii="Times New Roman" w:hAnsi="Times New Roman" w:cs="Times New Roman"/>
          <w:sz w:val="24"/>
          <w:szCs w:val="24"/>
        </w:rPr>
        <w:t>-alajaama ümberehitamise“</w:t>
      </w:r>
      <w:r w:rsidR="00BF4B5E" w:rsidRPr="000F0F0A">
        <w:rPr>
          <w:rFonts w:ascii="Times New Roman" w:hAnsi="Times New Roman" w:cs="Times New Roman"/>
          <w:sz w:val="24"/>
          <w:szCs w:val="24"/>
        </w:rPr>
        <w:t xml:space="preserve"> eelprojekti</w:t>
      </w:r>
      <w:r w:rsidR="001C0191" w:rsidRPr="000F0F0A">
        <w:rPr>
          <w:rFonts w:ascii="Times New Roman" w:hAnsi="Times New Roman" w:cs="Times New Roman"/>
          <w:sz w:val="24"/>
          <w:szCs w:val="24"/>
        </w:rPr>
        <w:t xml:space="preserve">s </w:t>
      </w:r>
      <w:r w:rsidR="00BF4B5E" w:rsidRPr="000F0F0A">
        <w:rPr>
          <w:rFonts w:ascii="Times New Roman" w:hAnsi="Times New Roman" w:cs="Times New Roman"/>
          <w:sz w:val="24"/>
          <w:szCs w:val="24"/>
        </w:rPr>
        <w:t>(töö nr 250410) L</w:t>
      </w:r>
      <w:r w:rsidR="00E27944" w:rsidRPr="000F0F0A">
        <w:rPr>
          <w:rFonts w:ascii="Times New Roman" w:hAnsi="Times New Roman" w:cs="Times New Roman"/>
          <w:sz w:val="24"/>
          <w:szCs w:val="24"/>
        </w:rPr>
        <w:t>isa</w:t>
      </w:r>
      <w:r w:rsidR="00BF4B5E" w:rsidRPr="000F0F0A">
        <w:rPr>
          <w:rFonts w:ascii="Times New Roman" w:hAnsi="Times New Roman" w:cs="Times New Roman"/>
          <w:sz w:val="24"/>
          <w:szCs w:val="24"/>
        </w:rPr>
        <w:t xml:space="preserve"> </w:t>
      </w:r>
      <w:r w:rsidR="001C0191" w:rsidRPr="000F0F0A">
        <w:rPr>
          <w:rFonts w:ascii="Times New Roman" w:hAnsi="Times New Roman" w:cs="Times New Roman"/>
          <w:sz w:val="24"/>
          <w:szCs w:val="24"/>
        </w:rPr>
        <w:t>2</w:t>
      </w:r>
      <w:r w:rsidR="00BF4B5E" w:rsidRPr="000F0F0A">
        <w:rPr>
          <w:rFonts w:ascii="Times New Roman" w:hAnsi="Times New Roman" w:cs="Times New Roman"/>
          <w:sz w:val="24"/>
          <w:szCs w:val="24"/>
        </w:rPr>
        <w:t>.</w:t>
      </w:r>
    </w:p>
    <w:p w14:paraId="6B82034C" w14:textId="48697501" w:rsidR="00BF4B5E" w:rsidRPr="000F0F0A" w:rsidRDefault="00BF4B5E" w:rsidP="008A6581">
      <w:pPr>
        <w:pStyle w:val="Loendilik"/>
        <w:numPr>
          <w:ilvl w:val="0"/>
          <w:numId w:val="1"/>
        </w:numPr>
        <w:spacing w:after="120" w:line="240" w:lineRule="auto"/>
        <w:ind w:left="426"/>
        <w:jc w:val="both"/>
        <w:rPr>
          <w:rFonts w:ascii="Times New Roman" w:hAnsi="Times New Roman" w:cs="Times New Roman"/>
          <w:b/>
          <w:bCs/>
          <w:sz w:val="24"/>
          <w:szCs w:val="24"/>
        </w:rPr>
      </w:pPr>
      <w:r w:rsidRPr="000F0F0A">
        <w:rPr>
          <w:rFonts w:ascii="Times New Roman" w:hAnsi="Times New Roman" w:cs="Times New Roman"/>
          <w:b/>
          <w:bCs/>
          <w:sz w:val="24"/>
          <w:szCs w:val="24"/>
        </w:rPr>
        <w:t>Nõuded pakkujale</w:t>
      </w:r>
    </w:p>
    <w:p w14:paraId="0385821D" w14:textId="77777777" w:rsidR="00BF4B5E" w:rsidRPr="000F0F0A" w:rsidRDefault="00BF4B5E"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 xml:space="preserve">3.1 Pakkuja peab olema registreeritud Äriregistris (https://ariregister.rik.ee). </w:t>
      </w:r>
    </w:p>
    <w:p w14:paraId="48866D46" w14:textId="4CCE4C3D" w:rsidR="00BF4B5E" w:rsidRPr="000F0F0A" w:rsidRDefault="00BF4B5E"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3.2 Pakkujal ei tohi olla riiklikku maksu, makse või keskkonnatasu maksuvõlgu</w:t>
      </w:r>
      <w:r w:rsidR="00A34666" w:rsidRPr="000F0F0A">
        <w:rPr>
          <w:rFonts w:ascii="Times New Roman" w:hAnsi="Times New Roman" w:cs="Times New Roman"/>
          <w:sz w:val="24"/>
          <w:szCs w:val="24"/>
        </w:rPr>
        <w:t xml:space="preserve"> </w:t>
      </w:r>
      <w:r w:rsidRPr="000F0F0A">
        <w:rPr>
          <w:rFonts w:ascii="Times New Roman" w:hAnsi="Times New Roman" w:cs="Times New Roman"/>
          <w:sz w:val="24"/>
          <w:szCs w:val="24"/>
        </w:rPr>
        <w:t xml:space="preserve">maksukorralduse seaduse tähenduses või maksu- või sotsiaalkindlustusmaksete võlg tema asukohariigi õigusaktide kohaselt. Hankija kontrollib nimetatud nõude täitmist iseseisvalt avalike registrite alusel ja kõrvaldab Pakkuja, kellel nimetatud asjaolu esineb. </w:t>
      </w:r>
    </w:p>
    <w:p w14:paraId="602360BB" w14:textId="33DD36A7" w:rsidR="00BF4B5E" w:rsidRDefault="00BF4B5E"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3.3 Pakkuja ei tohi olla pankrotis või likvideerimisel, Pakkuja suhtes ei tohi olla algatatud pankrotivõi likvideerimismenetlust, tema äritegevus ei tohi olla peatatud ja ta ei tohi olla muus sellesarnases olukorras asukohamaa õigusaktide kohaselt.</w:t>
      </w:r>
    </w:p>
    <w:p w14:paraId="52863843" w14:textId="171FAAD8" w:rsidR="00CA49C2" w:rsidRPr="000F0F0A" w:rsidRDefault="00CA49C2" w:rsidP="008A6581">
      <w:pPr>
        <w:spacing w:after="120" w:line="240" w:lineRule="auto"/>
        <w:jc w:val="both"/>
        <w:rPr>
          <w:rFonts w:ascii="Times New Roman" w:hAnsi="Times New Roman" w:cs="Times New Roman"/>
          <w:sz w:val="24"/>
          <w:szCs w:val="24"/>
        </w:rPr>
      </w:pPr>
      <w:r w:rsidRPr="00043865">
        <w:rPr>
          <w:rFonts w:ascii="Times New Roman" w:hAnsi="Times New Roman" w:cs="Times New Roman"/>
          <w:sz w:val="24"/>
          <w:szCs w:val="24"/>
        </w:rPr>
        <w:t xml:space="preserve">3.4. Enne pakkumuse esitamist on pakkuja kohustatud objektiga tutvuma, leppides selleks eelnevalt aja kokku </w:t>
      </w:r>
      <w:r w:rsidR="00043865" w:rsidRPr="00043865">
        <w:rPr>
          <w:rFonts w:ascii="Times New Roman" w:hAnsi="Times New Roman" w:cs="Times New Roman"/>
          <w:sz w:val="24"/>
          <w:szCs w:val="24"/>
        </w:rPr>
        <w:t xml:space="preserve">tööpäevadel esmaspäevast kuni neljapäevani </w:t>
      </w:r>
      <w:r w:rsidRPr="00043865">
        <w:rPr>
          <w:rFonts w:ascii="Times New Roman" w:hAnsi="Times New Roman" w:cs="Times New Roman"/>
          <w:sz w:val="24"/>
          <w:szCs w:val="24"/>
        </w:rPr>
        <w:t>e-post</w:t>
      </w:r>
      <w:r w:rsidR="00043865" w:rsidRPr="00043865">
        <w:rPr>
          <w:rFonts w:ascii="Times New Roman" w:hAnsi="Times New Roman" w:cs="Times New Roman"/>
          <w:sz w:val="24"/>
          <w:szCs w:val="24"/>
        </w:rPr>
        <w:t>i aadressil</w:t>
      </w:r>
      <w:r w:rsidRPr="00043865">
        <w:rPr>
          <w:rFonts w:ascii="Times New Roman" w:hAnsi="Times New Roman" w:cs="Times New Roman"/>
          <w:sz w:val="24"/>
          <w:szCs w:val="24"/>
        </w:rPr>
        <w:t xml:space="preserve">: </w:t>
      </w:r>
      <w:r w:rsidR="00BB06B7">
        <w:rPr>
          <w:rFonts w:ascii="Times New Roman" w:hAnsi="Times New Roman" w:cs="Times New Roman"/>
          <w:sz w:val="24"/>
          <w:szCs w:val="24"/>
        </w:rPr>
        <w:t>tapavesi</w:t>
      </w:r>
      <w:r w:rsidR="00043865" w:rsidRPr="00043865">
        <w:rPr>
          <w:rFonts w:ascii="Times New Roman" w:hAnsi="Times New Roman" w:cs="Times New Roman"/>
          <w:sz w:val="24"/>
          <w:szCs w:val="24"/>
        </w:rPr>
        <w:t>@tapavesi.ee</w:t>
      </w:r>
      <w:r w:rsidRPr="00043865">
        <w:rPr>
          <w:rFonts w:ascii="Times New Roman" w:hAnsi="Times New Roman" w:cs="Times New Roman"/>
          <w:sz w:val="24"/>
          <w:szCs w:val="24"/>
        </w:rPr>
        <w:t>. Objektiga tutvumine on eelduseks hankel osalemiseks.</w:t>
      </w:r>
    </w:p>
    <w:p w14:paraId="04701084" w14:textId="209DB1E6" w:rsidR="00BF4B5E" w:rsidRPr="000F0F0A" w:rsidRDefault="00BF4B5E" w:rsidP="008A6581">
      <w:pPr>
        <w:spacing w:after="120" w:line="240" w:lineRule="auto"/>
        <w:jc w:val="both"/>
        <w:rPr>
          <w:rFonts w:ascii="Times New Roman" w:hAnsi="Times New Roman" w:cs="Times New Roman"/>
          <w:b/>
          <w:bCs/>
          <w:sz w:val="24"/>
          <w:szCs w:val="24"/>
        </w:rPr>
      </w:pPr>
      <w:r w:rsidRPr="000F0F0A">
        <w:rPr>
          <w:rFonts w:ascii="Times New Roman" w:hAnsi="Times New Roman" w:cs="Times New Roman"/>
          <w:b/>
          <w:bCs/>
          <w:sz w:val="24"/>
          <w:szCs w:val="24"/>
        </w:rPr>
        <w:t>4. Nõuded pakkumusele</w:t>
      </w:r>
    </w:p>
    <w:p w14:paraId="01C857D4" w14:textId="41B02629" w:rsidR="00BF4B5E" w:rsidRPr="000F0F0A" w:rsidRDefault="00BF4B5E"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4.1 Pakkumus</w:t>
      </w:r>
      <w:r w:rsidR="001C0191" w:rsidRPr="000F0F0A">
        <w:rPr>
          <w:rFonts w:ascii="Times New Roman" w:hAnsi="Times New Roman" w:cs="Times New Roman"/>
          <w:sz w:val="24"/>
          <w:szCs w:val="24"/>
        </w:rPr>
        <w:t>ed</w:t>
      </w:r>
      <w:r w:rsidRPr="000F0F0A">
        <w:rPr>
          <w:rFonts w:ascii="Times New Roman" w:hAnsi="Times New Roman" w:cs="Times New Roman"/>
          <w:sz w:val="24"/>
          <w:szCs w:val="24"/>
        </w:rPr>
        <w:t xml:space="preserve"> tuleb esitada L</w:t>
      </w:r>
      <w:r w:rsidR="00E27944" w:rsidRPr="000F0F0A">
        <w:rPr>
          <w:rFonts w:ascii="Times New Roman" w:hAnsi="Times New Roman" w:cs="Times New Roman"/>
          <w:sz w:val="24"/>
          <w:szCs w:val="24"/>
        </w:rPr>
        <w:t>isa</w:t>
      </w:r>
      <w:r w:rsidRPr="000F0F0A">
        <w:rPr>
          <w:rFonts w:ascii="Times New Roman" w:hAnsi="Times New Roman" w:cs="Times New Roman"/>
          <w:sz w:val="24"/>
          <w:szCs w:val="24"/>
        </w:rPr>
        <w:t xml:space="preserve"> </w:t>
      </w:r>
      <w:r w:rsidR="001C0191" w:rsidRPr="000F0F0A">
        <w:rPr>
          <w:rFonts w:ascii="Times New Roman" w:hAnsi="Times New Roman" w:cs="Times New Roman"/>
          <w:sz w:val="24"/>
          <w:szCs w:val="24"/>
        </w:rPr>
        <w:t>3</w:t>
      </w:r>
      <w:r w:rsidRPr="000F0F0A">
        <w:rPr>
          <w:rFonts w:ascii="Times New Roman" w:hAnsi="Times New Roman" w:cs="Times New Roman"/>
          <w:sz w:val="24"/>
          <w:szCs w:val="24"/>
        </w:rPr>
        <w:t xml:space="preserve"> – </w:t>
      </w:r>
      <w:r w:rsidR="001C0191" w:rsidRPr="000F0F0A">
        <w:rPr>
          <w:rFonts w:ascii="Times New Roman" w:hAnsi="Times New Roman" w:cs="Times New Roman"/>
          <w:sz w:val="24"/>
          <w:szCs w:val="24"/>
        </w:rPr>
        <w:t>„</w:t>
      </w:r>
      <w:r w:rsidRPr="000F0F0A">
        <w:rPr>
          <w:rFonts w:ascii="Times New Roman" w:hAnsi="Times New Roman" w:cs="Times New Roman"/>
          <w:sz w:val="24"/>
          <w:szCs w:val="24"/>
        </w:rPr>
        <w:t xml:space="preserve">Tootmishoone Pakkumuse </w:t>
      </w:r>
      <w:r w:rsidR="007F0DCD" w:rsidRPr="000F0F0A">
        <w:rPr>
          <w:rFonts w:ascii="Times New Roman" w:hAnsi="Times New Roman" w:cs="Times New Roman"/>
          <w:sz w:val="24"/>
          <w:szCs w:val="24"/>
        </w:rPr>
        <w:t>hinnaloend</w:t>
      </w:r>
      <w:r w:rsidRPr="000F0F0A">
        <w:rPr>
          <w:rFonts w:ascii="Times New Roman" w:hAnsi="Times New Roman" w:cs="Times New Roman"/>
          <w:sz w:val="24"/>
          <w:szCs w:val="24"/>
        </w:rPr>
        <w:t xml:space="preserve">“ </w:t>
      </w:r>
      <w:r w:rsidR="001C0191" w:rsidRPr="000F0F0A">
        <w:rPr>
          <w:rFonts w:ascii="Times New Roman" w:hAnsi="Times New Roman" w:cs="Times New Roman"/>
          <w:sz w:val="24"/>
          <w:szCs w:val="24"/>
        </w:rPr>
        <w:t>ja Lisa 4</w:t>
      </w:r>
      <w:r w:rsidR="003F1297" w:rsidRPr="000F0F0A">
        <w:rPr>
          <w:rFonts w:ascii="Times New Roman" w:hAnsi="Times New Roman" w:cs="Times New Roman"/>
          <w:sz w:val="24"/>
          <w:szCs w:val="24"/>
        </w:rPr>
        <w:t xml:space="preserve"> - </w:t>
      </w:r>
      <w:r w:rsidR="001C0191" w:rsidRPr="000F0F0A">
        <w:rPr>
          <w:rFonts w:ascii="Times New Roman" w:hAnsi="Times New Roman" w:cs="Times New Roman"/>
          <w:sz w:val="24"/>
          <w:szCs w:val="24"/>
        </w:rPr>
        <w:t xml:space="preserve"> „</w:t>
      </w:r>
      <w:proofErr w:type="spellStart"/>
      <w:r w:rsidR="001C0191" w:rsidRPr="000F0F0A">
        <w:rPr>
          <w:rFonts w:ascii="Times New Roman" w:hAnsi="Times New Roman" w:cs="Times New Roman"/>
          <w:sz w:val="24"/>
          <w:szCs w:val="24"/>
        </w:rPr>
        <w:t>Garaaz</w:t>
      </w:r>
      <w:proofErr w:type="spellEnd"/>
      <w:r w:rsidR="001C0191" w:rsidRPr="000F0F0A">
        <w:rPr>
          <w:rFonts w:ascii="Times New Roman" w:hAnsi="Times New Roman" w:cs="Times New Roman"/>
          <w:sz w:val="24"/>
          <w:szCs w:val="24"/>
        </w:rPr>
        <w:t xml:space="preserve">-alajaama Pakkumuse hinnaloend“ </w:t>
      </w:r>
      <w:r w:rsidRPr="000F0F0A">
        <w:rPr>
          <w:rFonts w:ascii="Times New Roman" w:hAnsi="Times New Roman" w:cs="Times New Roman"/>
          <w:sz w:val="24"/>
          <w:szCs w:val="24"/>
        </w:rPr>
        <w:t xml:space="preserve">toodud sisu kohaselt digitaalselt allkirjastatuna. </w:t>
      </w:r>
    </w:p>
    <w:p w14:paraId="43E6C8FC" w14:textId="1EDC8E17" w:rsidR="00BF4B5E" w:rsidRPr="000F0F0A" w:rsidRDefault="00BF4B5E"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4.2 Pakkumus</w:t>
      </w:r>
      <w:r w:rsidR="003F1297" w:rsidRPr="000F0F0A">
        <w:rPr>
          <w:rFonts w:ascii="Times New Roman" w:hAnsi="Times New Roman" w:cs="Times New Roman"/>
          <w:sz w:val="24"/>
          <w:szCs w:val="24"/>
        </w:rPr>
        <w:t>ed</w:t>
      </w:r>
      <w:r w:rsidRPr="000F0F0A">
        <w:rPr>
          <w:rFonts w:ascii="Times New Roman" w:hAnsi="Times New Roman" w:cs="Times New Roman"/>
          <w:sz w:val="24"/>
          <w:szCs w:val="24"/>
        </w:rPr>
        <w:t xml:space="preserve"> pea</w:t>
      </w:r>
      <w:r w:rsidR="003F1297" w:rsidRPr="000F0F0A">
        <w:rPr>
          <w:rFonts w:ascii="Times New Roman" w:hAnsi="Times New Roman" w:cs="Times New Roman"/>
          <w:sz w:val="24"/>
          <w:szCs w:val="24"/>
        </w:rPr>
        <w:t>vad</w:t>
      </w:r>
      <w:r w:rsidRPr="000F0F0A">
        <w:rPr>
          <w:rFonts w:ascii="Times New Roman" w:hAnsi="Times New Roman" w:cs="Times New Roman"/>
          <w:sz w:val="24"/>
          <w:szCs w:val="24"/>
        </w:rPr>
        <w:t xml:space="preserve"> olema jõus vähemalt 30 (kolmkümmend) päeva.</w:t>
      </w:r>
    </w:p>
    <w:p w14:paraId="07C257D7" w14:textId="02678B74" w:rsidR="007F0DCD" w:rsidRPr="000F0F0A" w:rsidRDefault="007F0DCD" w:rsidP="008A6581">
      <w:pPr>
        <w:spacing w:after="120" w:line="240" w:lineRule="auto"/>
        <w:jc w:val="both"/>
        <w:rPr>
          <w:rFonts w:ascii="Times New Roman" w:hAnsi="Times New Roman" w:cs="Times New Roman"/>
          <w:b/>
          <w:bCs/>
          <w:sz w:val="24"/>
          <w:szCs w:val="24"/>
        </w:rPr>
      </w:pPr>
      <w:r w:rsidRPr="000F0F0A">
        <w:rPr>
          <w:rFonts w:ascii="Times New Roman" w:hAnsi="Times New Roman" w:cs="Times New Roman"/>
          <w:b/>
          <w:bCs/>
          <w:sz w:val="24"/>
          <w:szCs w:val="24"/>
        </w:rPr>
        <w:t>5. Hankemenetluse kord</w:t>
      </w:r>
    </w:p>
    <w:p w14:paraId="1E5BE87F" w14:textId="56AD8B78" w:rsidR="007F0DCD" w:rsidRPr="000F0F0A" w:rsidRDefault="007F0DCD"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5.1 Hankija kontrollib ja hindab pakkumus</w:t>
      </w:r>
      <w:r w:rsidR="003F1297" w:rsidRPr="000F0F0A">
        <w:rPr>
          <w:rFonts w:ascii="Times New Roman" w:hAnsi="Times New Roman" w:cs="Times New Roman"/>
          <w:sz w:val="24"/>
          <w:szCs w:val="24"/>
        </w:rPr>
        <w:t>t</w:t>
      </w:r>
      <w:r w:rsidRPr="000F0F0A">
        <w:rPr>
          <w:rFonts w:ascii="Times New Roman" w:hAnsi="Times New Roman" w:cs="Times New Roman"/>
          <w:sz w:val="24"/>
          <w:szCs w:val="24"/>
        </w:rPr>
        <w:t>e vastavust käesoleva hanketeate punktis 4 toodud tingimustele.</w:t>
      </w:r>
    </w:p>
    <w:p w14:paraId="74E12411" w14:textId="099E99D9" w:rsidR="007F0DCD" w:rsidRPr="000F0F0A" w:rsidRDefault="007F0DCD"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5.2 Hankija kontrollib Pakkuja vastavust käesoleva hanketeate punktis 3 kirjeldatud tingimustele</w:t>
      </w:r>
      <w:r w:rsidR="00971AA1" w:rsidRPr="000F0F0A">
        <w:rPr>
          <w:rFonts w:ascii="Times New Roman" w:hAnsi="Times New Roman" w:cs="Times New Roman"/>
          <w:sz w:val="24"/>
          <w:szCs w:val="24"/>
        </w:rPr>
        <w:t xml:space="preserve"> </w:t>
      </w:r>
      <w:r w:rsidRPr="000F0F0A">
        <w:rPr>
          <w:rFonts w:ascii="Times New Roman" w:hAnsi="Times New Roman" w:cs="Times New Roman"/>
          <w:sz w:val="24"/>
          <w:szCs w:val="24"/>
        </w:rPr>
        <w:t>ja teeb otsuse Pakkuja kvalifitseerimise kohta.</w:t>
      </w:r>
    </w:p>
    <w:p w14:paraId="7C31864D" w14:textId="6358C749" w:rsidR="007F0DCD" w:rsidRPr="000F0F0A" w:rsidRDefault="007F0DCD"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5.3 Hindamiskriteeriumiks on pakkumuse maksumus ilma käibemaksuta.</w:t>
      </w:r>
    </w:p>
    <w:p w14:paraId="21DD0408" w14:textId="58AC0ACF" w:rsidR="007F0DCD" w:rsidRPr="000F0F0A" w:rsidRDefault="007F0DCD"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5.4 Hankijal on õigus küsida Pakkujatelt täiendavat selgitust või tõendeid käesolevas hanketeates</w:t>
      </w:r>
      <w:r w:rsidR="009353E5" w:rsidRPr="000F0F0A">
        <w:rPr>
          <w:rFonts w:ascii="Times New Roman" w:hAnsi="Times New Roman" w:cs="Times New Roman"/>
          <w:sz w:val="24"/>
          <w:szCs w:val="24"/>
        </w:rPr>
        <w:t xml:space="preserve"> </w:t>
      </w:r>
      <w:r w:rsidRPr="000F0F0A">
        <w:rPr>
          <w:rFonts w:ascii="Times New Roman" w:hAnsi="Times New Roman" w:cs="Times New Roman"/>
          <w:sz w:val="24"/>
          <w:szCs w:val="24"/>
        </w:rPr>
        <w:t>toodud tingimuste täitmise kohta.</w:t>
      </w:r>
    </w:p>
    <w:p w14:paraId="5EA9F2BA" w14:textId="0810CA21" w:rsidR="003F1297" w:rsidRPr="000F0F0A" w:rsidRDefault="007F0DCD"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 xml:space="preserve">5.5 Hanke tulemuste kinnitamine toimub </w:t>
      </w:r>
      <w:r w:rsidR="009353E5" w:rsidRPr="000F0F0A">
        <w:rPr>
          <w:rFonts w:ascii="Times New Roman" w:hAnsi="Times New Roman" w:cs="Times New Roman"/>
          <w:sz w:val="24"/>
          <w:szCs w:val="24"/>
        </w:rPr>
        <w:t>juhatuse otsusega</w:t>
      </w:r>
      <w:r w:rsidRPr="000F0F0A">
        <w:rPr>
          <w:rFonts w:ascii="Times New Roman" w:hAnsi="Times New Roman" w:cs="Times New Roman"/>
          <w:sz w:val="24"/>
          <w:szCs w:val="24"/>
        </w:rPr>
        <w:t xml:space="preserve">. </w:t>
      </w:r>
      <w:r w:rsidR="009353E5" w:rsidRPr="000F0F0A">
        <w:rPr>
          <w:rFonts w:ascii="Times New Roman" w:hAnsi="Times New Roman" w:cs="Times New Roman"/>
          <w:sz w:val="24"/>
          <w:szCs w:val="24"/>
        </w:rPr>
        <w:t>Juhatuse otsus</w:t>
      </w:r>
      <w:r w:rsidRPr="000F0F0A">
        <w:rPr>
          <w:rFonts w:ascii="Times New Roman" w:hAnsi="Times New Roman" w:cs="Times New Roman"/>
          <w:sz w:val="24"/>
          <w:szCs w:val="24"/>
        </w:rPr>
        <w:t xml:space="preserve"> edastatakse peale</w:t>
      </w:r>
      <w:r w:rsidR="009353E5" w:rsidRPr="000F0F0A">
        <w:rPr>
          <w:rFonts w:ascii="Times New Roman" w:hAnsi="Times New Roman" w:cs="Times New Roman"/>
          <w:sz w:val="24"/>
          <w:szCs w:val="24"/>
        </w:rPr>
        <w:t xml:space="preserve"> </w:t>
      </w:r>
      <w:r w:rsidRPr="000F0F0A">
        <w:rPr>
          <w:rFonts w:ascii="Times New Roman" w:hAnsi="Times New Roman" w:cs="Times New Roman"/>
          <w:sz w:val="24"/>
          <w:szCs w:val="24"/>
        </w:rPr>
        <w:t>kinnitamist pakkujatele kolme tööpäeva jooksul e-postiga.</w:t>
      </w:r>
    </w:p>
    <w:p w14:paraId="0AECDEF0" w14:textId="374614C2" w:rsidR="007F0DCD" w:rsidRPr="000F0F0A" w:rsidRDefault="007F0DCD"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 xml:space="preserve">5.6 Eduka Pakkujaga sõlmitakse Töövõtuleping  (vt Lisa </w:t>
      </w:r>
      <w:r w:rsidR="00D8561B">
        <w:rPr>
          <w:rFonts w:ascii="Times New Roman" w:hAnsi="Times New Roman" w:cs="Times New Roman"/>
          <w:sz w:val="24"/>
          <w:szCs w:val="24"/>
        </w:rPr>
        <w:t>5</w:t>
      </w:r>
      <w:r w:rsidRPr="000F0F0A">
        <w:rPr>
          <w:rFonts w:ascii="Times New Roman" w:hAnsi="Times New Roman" w:cs="Times New Roman"/>
          <w:sz w:val="24"/>
          <w:szCs w:val="24"/>
        </w:rPr>
        <w:t>– Töövõtulepingu projekt).</w:t>
      </w:r>
    </w:p>
    <w:p w14:paraId="4E2C362F" w14:textId="757828E6" w:rsidR="007F0DCD" w:rsidRPr="000F0F0A" w:rsidRDefault="007F0DCD"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lastRenderedPageBreak/>
        <w:t xml:space="preserve">5.7 Hankijal on õigus vähendada töömahtusid kui maksumused ületavad hanke eeldatavat maksumust ning hankija rahalisi võimalusi. </w:t>
      </w:r>
    </w:p>
    <w:p w14:paraId="3C5BDDDD" w14:textId="74422674" w:rsidR="000F0F0A" w:rsidRPr="00AB3501" w:rsidRDefault="007F0DCD" w:rsidP="008A6581">
      <w:pPr>
        <w:spacing w:after="120" w:line="240" w:lineRule="auto"/>
        <w:jc w:val="both"/>
        <w:rPr>
          <w:rFonts w:ascii="Times New Roman" w:hAnsi="Times New Roman" w:cs="Times New Roman"/>
          <w:sz w:val="24"/>
          <w:szCs w:val="24"/>
        </w:rPr>
      </w:pPr>
      <w:r w:rsidRPr="00AB3501">
        <w:rPr>
          <w:rFonts w:ascii="Times New Roman" w:hAnsi="Times New Roman" w:cs="Times New Roman"/>
          <w:sz w:val="24"/>
          <w:szCs w:val="24"/>
        </w:rPr>
        <w:t xml:space="preserve">5.8 </w:t>
      </w:r>
      <w:r w:rsidR="000F0F0A" w:rsidRPr="00AB3501">
        <w:rPr>
          <w:rFonts w:ascii="Times New Roman" w:hAnsi="Times New Roman" w:cs="Times New Roman"/>
          <w:sz w:val="24"/>
          <w:szCs w:val="24"/>
        </w:rPr>
        <w:t>Hankijal on õigus lisaks RHS §116 sätestatud alustele lükata tagasi kõik pakkumused, kui</w:t>
      </w:r>
    </w:p>
    <w:p w14:paraId="2B5B2BD9" w14:textId="413E0A7E" w:rsidR="000F0F0A" w:rsidRPr="00AB3501" w:rsidRDefault="000F0F0A" w:rsidP="008A6581">
      <w:pPr>
        <w:spacing w:after="120" w:line="240" w:lineRule="auto"/>
        <w:jc w:val="both"/>
        <w:rPr>
          <w:rFonts w:ascii="Times New Roman" w:hAnsi="Times New Roman" w:cs="Times New Roman"/>
          <w:sz w:val="24"/>
          <w:szCs w:val="24"/>
        </w:rPr>
      </w:pPr>
      <w:r w:rsidRPr="00AB3501">
        <w:rPr>
          <w:rFonts w:ascii="Times New Roman" w:hAnsi="Times New Roman" w:cs="Times New Roman"/>
          <w:sz w:val="24"/>
          <w:szCs w:val="24"/>
        </w:rPr>
        <w:t>5.8.1. hankemenetluse käigus muutuvad hanke väljakuulutamise eeldused, mis muudavad hanke realiseerimise võimatuks (hankija eelarveliste vahendite kärpimine, vms);</w:t>
      </w:r>
    </w:p>
    <w:p w14:paraId="63ADDF06" w14:textId="478E1BEF" w:rsidR="000F0F0A" w:rsidRPr="000F0F0A" w:rsidRDefault="000F0F0A" w:rsidP="008A6581">
      <w:pPr>
        <w:spacing w:after="120" w:line="240" w:lineRule="auto"/>
        <w:jc w:val="both"/>
        <w:rPr>
          <w:rFonts w:ascii="Times New Roman" w:hAnsi="Times New Roman" w:cs="Times New Roman"/>
          <w:sz w:val="24"/>
          <w:szCs w:val="24"/>
        </w:rPr>
      </w:pPr>
      <w:r w:rsidRPr="00AB3501">
        <w:rPr>
          <w:rFonts w:ascii="Times New Roman" w:hAnsi="Times New Roman" w:cs="Times New Roman"/>
          <w:sz w:val="24"/>
          <w:szCs w:val="24"/>
        </w:rPr>
        <w:t>5.8.2. hankelepingu sõlmimine on muutunud võimatuks või ebaotstarbekaks hankijast sõltumatutel põhjustel.</w:t>
      </w:r>
    </w:p>
    <w:p w14:paraId="3DF24498" w14:textId="77777777" w:rsidR="008A52FF" w:rsidRDefault="008A52FF" w:rsidP="008A6581">
      <w:pPr>
        <w:spacing w:after="120" w:line="240" w:lineRule="auto"/>
        <w:jc w:val="both"/>
        <w:rPr>
          <w:rFonts w:ascii="Times New Roman" w:hAnsi="Times New Roman" w:cs="Times New Roman"/>
          <w:b/>
          <w:bCs/>
          <w:sz w:val="24"/>
          <w:szCs w:val="24"/>
        </w:rPr>
      </w:pPr>
    </w:p>
    <w:p w14:paraId="36FF7D3F" w14:textId="19CBE3E3" w:rsidR="008E6BA3" w:rsidRPr="00AB3501" w:rsidRDefault="000F0F0A" w:rsidP="008A6581">
      <w:pPr>
        <w:spacing w:after="120" w:line="240" w:lineRule="auto"/>
        <w:jc w:val="both"/>
        <w:rPr>
          <w:rFonts w:ascii="Times New Roman" w:hAnsi="Times New Roman" w:cs="Times New Roman"/>
          <w:b/>
          <w:bCs/>
          <w:sz w:val="24"/>
          <w:szCs w:val="24"/>
        </w:rPr>
      </w:pPr>
      <w:r w:rsidRPr="000F0F0A">
        <w:rPr>
          <w:rFonts w:ascii="Times New Roman" w:hAnsi="Times New Roman" w:cs="Times New Roman"/>
          <w:b/>
          <w:bCs/>
          <w:sz w:val="24"/>
          <w:szCs w:val="24"/>
        </w:rPr>
        <w:t>6</w:t>
      </w:r>
      <w:r w:rsidR="00E27944" w:rsidRPr="000F0F0A">
        <w:rPr>
          <w:rFonts w:ascii="Times New Roman" w:hAnsi="Times New Roman" w:cs="Times New Roman"/>
          <w:b/>
          <w:bCs/>
          <w:sz w:val="24"/>
          <w:szCs w:val="24"/>
        </w:rPr>
        <w:t>.</w:t>
      </w:r>
      <w:r w:rsidR="008E6BA3" w:rsidRPr="000F0F0A">
        <w:rPr>
          <w:rFonts w:ascii="Times New Roman" w:hAnsi="Times New Roman" w:cs="Times New Roman"/>
          <w:b/>
          <w:bCs/>
          <w:sz w:val="24"/>
          <w:szCs w:val="24"/>
        </w:rPr>
        <w:t xml:space="preserve"> Pakkumuse </w:t>
      </w:r>
      <w:r w:rsidR="008E6BA3" w:rsidRPr="00AB3501">
        <w:rPr>
          <w:rFonts w:ascii="Times New Roman" w:hAnsi="Times New Roman" w:cs="Times New Roman"/>
          <w:b/>
          <w:bCs/>
          <w:sz w:val="24"/>
          <w:szCs w:val="24"/>
        </w:rPr>
        <w:t>esitamise tähtpäev</w:t>
      </w:r>
    </w:p>
    <w:p w14:paraId="0274A485" w14:textId="245D71D3" w:rsidR="008E6BA3" w:rsidRPr="00AB3501" w:rsidRDefault="008E6BA3" w:rsidP="008A6581">
      <w:pPr>
        <w:spacing w:after="120" w:line="240" w:lineRule="auto"/>
        <w:jc w:val="both"/>
        <w:rPr>
          <w:rFonts w:ascii="Times New Roman" w:hAnsi="Times New Roman" w:cs="Times New Roman"/>
          <w:sz w:val="24"/>
          <w:szCs w:val="24"/>
        </w:rPr>
      </w:pPr>
      <w:r w:rsidRPr="00AB3501">
        <w:rPr>
          <w:rFonts w:ascii="Times New Roman" w:hAnsi="Times New Roman" w:cs="Times New Roman"/>
          <w:sz w:val="24"/>
          <w:szCs w:val="24"/>
        </w:rPr>
        <w:t xml:space="preserve">6.1 Pakkumus tuleb esitada </w:t>
      </w:r>
      <w:r w:rsidR="000F0F0A" w:rsidRPr="00AB3501">
        <w:rPr>
          <w:rFonts w:ascii="Times New Roman" w:hAnsi="Times New Roman" w:cs="Times New Roman"/>
          <w:sz w:val="24"/>
          <w:szCs w:val="24"/>
        </w:rPr>
        <w:t xml:space="preserve">digitaalselt allkirjastatuna </w:t>
      </w:r>
      <w:r w:rsidRPr="00AB3501">
        <w:rPr>
          <w:rFonts w:ascii="Times New Roman" w:hAnsi="Times New Roman" w:cs="Times New Roman"/>
          <w:sz w:val="24"/>
          <w:szCs w:val="24"/>
        </w:rPr>
        <w:t>e-posti aadressile</w:t>
      </w:r>
      <w:r w:rsidR="00AB3501" w:rsidRPr="00AB3501">
        <w:rPr>
          <w:rFonts w:ascii="Times New Roman" w:hAnsi="Times New Roman" w:cs="Times New Roman"/>
          <w:sz w:val="24"/>
          <w:szCs w:val="24"/>
        </w:rPr>
        <w:t>:</w:t>
      </w:r>
      <w:r w:rsidR="00E27944" w:rsidRPr="00AB3501">
        <w:rPr>
          <w:rFonts w:ascii="Times New Roman" w:hAnsi="Times New Roman" w:cs="Times New Roman"/>
          <w:sz w:val="24"/>
          <w:szCs w:val="24"/>
        </w:rPr>
        <w:t xml:space="preserve"> tapavesi</w:t>
      </w:r>
      <w:r w:rsidRPr="00AB3501">
        <w:rPr>
          <w:rFonts w:ascii="Times New Roman" w:hAnsi="Times New Roman" w:cs="Times New Roman"/>
          <w:sz w:val="24"/>
          <w:szCs w:val="24"/>
        </w:rPr>
        <w:t>@tapa</w:t>
      </w:r>
      <w:r w:rsidR="00E27944" w:rsidRPr="00AB3501">
        <w:rPr>
          <w:rFonts w:ascii="Times New Roman" w:hAnsi="Times New Roman" w:cs="Times New Roman"/>
          <w:sz w:val="24"/>
          <w:szCs w:val="24"/>
        </w:rPr>
        <w:t>vesi</w:t>
      </w:r>
      <w:r w:rsidRPr="00AB3501">
        <w:rPr>
          <w:rFonts w:ascii="Times New Roman" w:hAnsi="Times New Roman" w:cs="Times New Roman"/>
          <w:sz w:val="24"/>
          <w:szCs w:val="24"/>
        </w:rPr>
        <w:t>.ee.</w:t>
      </w:r>
    </w:p>
    <w:p w14:paraId="2A8CE7E1" w14:textId="10B8C62C" w:rsidR="008E6BA3" w:rsidRPr="000F0F0A" w:rsidRDefault="008E6BA3" w:rsidP="008A6581">
      <w:pPr>
        <w:spacing w:after="120" w:line="240" w:lineRule="auto"/>
        <w:jc w:val="both"/>
        <w:rPr>
          <w:rFonts w:ascii="Times New Roman" w:hAnsi="Times New Roman" w:cs="Times New Roman"/>
          <w:sz w:val="24"/>
          <w:szCs w:val="24"/>
        </w:rPr>
      </w:pPr>
      <w:r w:rsidRPr="00AB3501">
        <w:rPr>
          <w:rFonts w:ascii="Times New Roman" w:hAnsi="Times New Roman" w:cs="Times New Roman"/>
          <w:sz w:val="24"/>
          <w:szCs w:val="24"/>
        </w:rPr>
        <w:t xml:space="preserve">6.2 Pakkumuse esitamise hilisem tähtaeg on </w:t>
      </w:r>
      <w:r w:rsidR="00E27944" w:rsidRPr="00AB3501">
        <w:rPr>
          <w:rFonts w:ascii="Times New Roman" w:hAnsi="Times New Roman" w:cs="Times New Roman"/>
          <w:b/>
          <w:bCs/>
          <w:sz w:val="24"/>
          <w:szCs w:val="24"/>
        </w:rPr>
        <w:t>26.</w:t>
      </w:r>
      <w:r w:rsidRPr="00AB3501">
        <w:rPr>
          <w:rFonts w:ascii="Times New Roman" w:hAnsi="Times New Roman" w:cs="Times New Roman"/>
          <w:b/>
          <w:bCs/>
          <w:sz w:val="24"/>
          <w:szCs w:val="24"/>
        </w:rPr>
        <w:t xml:space="preserve"> m</w:t>
      </w:r>
      <w:r w:rsidR="00E27944" w:rsidRPr="00AB3501">
        <w:rPr>
          <w:rFonts w:ascii="Times New Roman" w:hAnsi="Times New Roman" w:cs="Times New Roman"/>
          <w:b/>
          <w:bCs/>
          <w:sz w:val="24"/>
          <w:szCs w:val="24"/>
        </w:rPr>
        <w:t>ai</w:t>
      </w:r>
      <w:r w:rsidRPr="00AB3501">
        <w:rPr>
          <w:rFonts w:ascii="Times New Roman" w:hAnsi="Times New Roman" w:cs="Times New Roman"/>
          <w:b/>
          <w:bCs/>
          <w:sz w:val="24"/>
          <w:szCs w:val="24"/>
        </w:rPr>
        <w:t xml:space="preserve"> 2025 kell 11:00.</w:t>
      </w:r>
    </w:p>
    <w:p w14:paraId="485FAF10" w14:textId="77777777" w:rsidR="008A52FF" w:rsidRDefault="008A52FF" w:rsidP="008A6581">
      <w:pPr>
        <w:spacing w:after="120" w:line="240" w:lineRule="auto"/>
        <w:jc w:val="both"/>
        <w:rPr>
          <w:rFonts w:ascii="Times New Roman" w:hAnsi="Times New Roman" w:cs="Times New Roman"/>
          <w:b/>
          <w:bCs/>
          <w:sz w:val="24"/>
          <w:szCs w:val="24"/>
        </w:rPr>
      </w:pPr>
    </w:p>
    <w:p w14:paraId="0B2951D1" w14:textId="54FB5102" w:rsidR="00E27944" w:rsidRPr="000F0F0A" w:rsidRDefault="00E27944" w:rsidP="008A6581">
      <w:pPr>
        <w:spacing w:after="120" w:line="240" w:lineRule="auto"/>
        <w:jc w:val="both"/>
        <w:rPr>
          <w:rFonts w:ascii="Times New Roman" w:hAnsi="Times New Roman" w:cs="Times New Roman"/>
          <w:b/>
          <w:bCs/>
          <w:sz w:val="24"/>
          <w:szCs w:val="24"/>
        </w:rPr>
      </w:pPr>
      <w:r w:rsidRPr="000F0F0A">
        <w:rPr>
          <w:rFonts w:ascii="Times New Roman" w:hAnsi="Times New Roman" w:cs="Times New Roman"/>
          <w:b/>
          <w:bCs/>
          <w:sz w:val="24"/>
          <w:szCs w:val="24"/>
        </w:rPr>
        <w:t>7. Info ja teabevahetus</w:t>
      </w:r>
    </w:p>
    <w:p w14:paraId="354F5404" w14:textId="51EB7E74" w:rsidR="00E27944" w:rsidRPr="000F0F0A" w:rsidRDefault="00E27944"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 xml:space="preserve">7.1. Täiendavat informatsiooni ja selgitusi saab esitades kirjalikult küsimuse e-posti aadressil </w:t>
      </w:r>
      <w:r w:rsidR="00BB06B7">
        <w:rPr>
          <w:rFonts w:ascii="Times New Roman" w:hAnsi="Times New Roman" w:cs="Times New Roman"/>
          <w:sz w:val="24"/>
          <w:szCs w:val="24"/>
        </w:rPr>
        <w:t>tapavesi</w:t>
      </w:r>
      <w:r w:rsidRPr="000F0F0A">
        <w:rPr>
          <w:rFonts w:ascii="Times New Roman" w:hAnsi="Times New Roman" w:cs="Times New Roman"/>
          <w:sz w:val="24"/>
          <w:szCs w:val="24"/>
        </w:rPr>
        <w:t>@tapavesi.ee.</w:t>
      </w:r>
    </w:p>
    <w:p w14:paraId="4FB079DA" w14:textId="1CB2472E" w:rsidR="00E27944" w:rsidRPr="000F0F0A" w:rsidRDefault="00E27944"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 xml:space="preserve">7.2. Küsimustele vastamine toimub kolme tööpäeva jooksul. Juhul kui küsimuse või selgitustaotluse laekumise ja pakkumuse esitamise tähtaja vahele ei jää </w:t>
      </w:r>
      <w:r w:rsidRPr="00AB3501">
        <w:rPr>
          <w:rFonts w:ascii="Times New Roman" w:hAnsi="Times New Roman" w:cs="Times New Roman"/>
          <w:sz w:val="24"/>
          <w:szCs w:val="24"/>
        </w:rPr>
        <w:t xml:space="preserve">vähemalt </w:t>
      </w:r>
      <w:r w:rsidR="000F0F0A" w:rsidRPr="00AB3501">
        <w:rPr>
          <w:rFonts w:ascii="Times New Roman" w:hAnsi="Times New Roman" w:cs="Times New Roman"/>
          <w:sz w:val="24"/>
          <w:szCs w:val="24"/>
        </w:rPr>
        <w:t>kolme</w:t>
      </w:r>
      <w:r w:rsidRPr="000F0F0A">
        <w:rPr>
          <w:rFonts w:ascii="Times New Roman" w:hAnsi="Times New Roman" w:cs="Times New Roman"/>
          <w:sz w:val="24"/>
          <w:szCs w:val="24"/>
        </w:rPr>
        <w:t xml:space="preserve"> tööpäeva, ei ole hankija kohustatud vastama ja selgitusi andma.</w:t>
      </w:r>
    </w:p>
    <w:p w14:paraId="7DEFDF7F" w14:textId="77777777" w:rsidR="008A52FF" w:rsidRDefault="008A52FF" w:rsidP="008A6581">
      <w:pPr>
        <w:spacing w:after="120" w:line="240" w:lineRule="auto"/>
        <w:jc w:val="both"/>
        <w:rPr>
          <w:rFonts w:ascii="Times New Roman" w:hAnsi="Times New Roman" w:cs="Times New Roman"/>
          <w:b/>
          <w:bCs/>
          <w:sz w:val="24"/>
          <w:szCs w:val="24"/>
        </w:rPr>
      </w:pPr>
    </w:p>
    <w:p w14:paraId="206DC60C" w14:textId="123E5FDA" w:rsidR="00E27944" w:rsidRPr="000F0F0A" w:rsidRDefault="00E27944" w:rsidP="008A6581">
      <w:pPr>
        <w:spacing w:after="120" w:line="240" w:lineRule="auto"/>
        <w:jc w:val="both"/>
        <w:rPr>
          <w:rFonts w:ascii="Times New Roman" w:hAnsi="Times New Roman" w:cs="Times New Roman"/>
          <w:b/>
          <w:bCs/>
          <w:sz w:val="24"/>
          <w:szCs w:val="24"/>
        </w:rPr>
      </w:pPr>
      <w:r w:rsidRPr="000F0F0A">
        <w:rPr>
          <w:rFonts w:ascii="Times New Roman" w:hAnsi="Times New Roman" w:cs="Times New Roman"/>
          <w:b/>
          <w:bCs/>
          <w:sz w:val="24"/>
          <w:szCs w:val="24"/>
        </w:rPr>
        <w:t>8. Lepingu sõlmimine</w:t>
      </w:r>
    </w:p>
    <w:p w14:paraId="4764AC99" w14:textId="77777777" w:rsidR="000F0F0A" w:rsidRPr="00AB3501" w:rsidRDefault="000F0F0A" w:rsidP="008A6581">
      <w:pPr>
        <w:spacing w:after="120" w:line="240" w:lineRule="auto"/>
        <w:jc w:val="both"/>
        <w:rPr>
          <w:rFonts w:ascii="Times New Roman" w:hAnsi="Times New Roman" w:cs="Times New Roman"/>
          <w:bCs/>
          <w:sz w:val="24"/>
          <w:szCs w:val="24"/>
        </w:rPr>
      </w:pPr>
      <w:r w:rsidRPr="00AB3501">
        <w:rPr>
          <w:rFonts w:ascii="Times New Roman" w:hAnsi="Times New Roman" w:cs="Times New Roman"/>
          <w:sz w:val="24"/>
          <w:szCs w:val="24"/>
        </w:rPr>
        <w:t xml:space="preserve">8.1. </w:t>
      </w:r>
      <w:r w:rsidRPr="00AB3501">
        <w:rPr>
          <w:rFonts w:ascii="Times New Roman" w:hAnsi="Times New Roman" w:cs="Times New Roman"/>
          <w:bCs/>
          <w:sz w:val="24"/>
          <w:szCs w:val="24"/>
        </w:rPr>
        <w:t>Leping sõlmitakse hankelepingu projektis sätestatud tingimustel.</w:t>
      </w:r>
    </w:p>
    <w:p w14:paraId="7C3E539A" w14:textId="77777777" w:rsidR="000F0F0A" w:rsidRPr="00AB3501" w:rsidRDefault="000F0F0A" w:rsidP="008A6581">
      <w:pPr>
        <w:autoSpaceDE w:val="0"/>
        <w:autoSpaceDN w:val="0"/>
        <w:adjustRightInd w:val="0"/>
        <w:spacing w:after="120" w:line="240" w:lineRule="auto"/>
        <w:jc w:val="both"/>
        <w:rPr>
          <w:rFonts w:ascii="Times New Roman" w:hAnsi="Times New Roman" w:cs="Times New Roman"/>
          <w:sz w:val="24"/>
          <w:szCs w:val="24"/>
        </w:rPr>
      </w:pPr>
      <w:r w:rsidRPr="00AB3501">
        <w:rPr>
          <w:rFonts w:ascii="Times New Roman" w:hAnsi="Times New Roman" w:cs="Times New Roman"/>
          <w:sz w:val="24"/>
          <w:szCs w:val="24"/>
        </w:rPr>
        <w:t>8.2. Kui edukaks tunnistatud pakkuja ei allkirjasta hankelepingut 10 päeva jooksul alates hankija poolt allkirjastatud lepingu saatmisest edukale pakkujale, käsitletakse seda pakkumuse tagasivõtmisena ning hindab hankija kõiki ülejäänud pakkumusi uuesti ja tunnistab edukaks hindamise tulemusel järgmise pakkuja.</w:t>
      </w:r>
    </w:p>
    <w:p w14:paraId="7E1A3BF8" w14:textId="77777777" w:rsidR="000F0F0A" w:rsidRPr="000F0F0A" w:rsidRDefault="000F0F0A" w:rsidP="008A6581">
      <w:pPr>
        <w:autoSpaceDE w:val="0"/>
        <w:autoSpaceDN w:val="0"/>
        <w:adjustRightInd w:val="0"/>
        <w:spacing w:after="120" w:line="240" w:lineRule="auto"/>
        <w:jc w:val="both"/>
        <w:rPr>
          <w:rFonts w:ascii="Times New Roman" w:hAnsi="Times New Roman" w:cs="Times New Roman"/>
          <w:sz w:val="24"/>
          <w:szCs w:val="24"/>
        </w:rPr>
      </w:pPr>
      <w:r w:rsidRPr="00AB3501">
        <w:rPr>
          <w:rFonts w:ascii="Times New Roman" w:hAnsi="Times New Roman" w:cs="Times New Roman"/>
          <w:sz w:val="24"/>
          <w:szCs w:val="24"/>
        </w:rPr>
        <w:t>8.3. Eelmises punktis nimetatud juhul on hankijal õigus nõuda pakkujalt kahju hüvitamist tagasivõetud pakkumuse ja järgmisena edukaks tunnistatud pakkumuse maksumuste vahe suuruses summas (RHS § 119).</w:t>
      </w:r>
    </w:p>
    <w:p w14:paraId="332A320F" w14:textId="25DA011A" w:rsidR="004E74A9" w:rsidRPr="000F0F0A" w:rsidRDefault="004E74A9" w:rsidP="008A6581">
      <w:pPr>
        <w:spacing w:after="120" w:line="240" w:lineRule="auto"/>
        <w:jc w:val="both"/>
        <w:rPr>
          <w:rFonts w:ascii="Times New Roman" w:hAnsi="Times New Roman" w:cs="Times New Roman"/>
          <w:sz w:val="24"/>
          <w:szCs w:val="24"/>
        </w:rPr>
      </w:pPr>
      <w:r w:rsidRPr="000F0F0A">
        <w:rPr>
          <w:rFonts w:ascii="Times New Roman" w:hAnsi="Times New Roman" w:cs="Times New Roman"/>
          <w:sz w:val="24"/>
          <w:szCs w:val="24"/>
        </w:rPr>
        <w:t>8.</w:t>
      </w:r>
      <w:r w:rsidR="000F0F0A" w:rsidRPr="000F0F0A">
        <w:rPr>
          <w:rFonts w:ascii="Times New Roman" w:hAnsi="Times New Roman" w:cs="Times New Roman"/>
          <w:sz w:val="24"/>
          <w:szCs w:val="24"/>
        </w:rPr>
        <w:t>4</w:t>
      </w:r>
      <w:r w:rsidRPr="000F0F0A">
        <w:rPr>
          <w:rFonts w:ascii="Times New Roman" w:hAnsi="Times New Roman" w:cs="Times New Roman"/>
          <w:sz w:val="24"/>
          <w:szCs w:val="24"/>
        </w:rPr>
        <w:t>. Lepingu täitmise tähtaeg on 30. september 2025.</w:t>
      </w:r>
    </w:p>
    <w:p w14:paraId="506FB78C" w14:textId="3DEF4B39" w:rsidR="00E27944" w:rsidRDefault="00E27944" w:rsidP="008A6581">
      <w:pPr>
        <w:spacing w:after="120" w:line="240" w:lineRule="auto"/>
        <w:rPr>
          <w:rFonts w:ascii="Times New Roman" w:hAnsi="Times New Roman" w:cs="Times New Roman"/>
          <w:b/>
          <w:bCs/>
          <w:sz w:val="24"/>
          <w:szCs w:val="24"/>
        </w:rPr>
      </w:pPr>
      <w:r w:rsidRPr="00E27944">
        <w:rPr>
          <w:rFonts w:ascii="Times New Roman" w:hAnsi="Times New Roman" w:cs="Times New Roman"/>
          <w:b/>
          <w:bCs/>
          <w:sz w:val="24"/>
          <w:szCs w:val="24"/>
        </w:rPr>
        <w:t>9. Lisad</w:t>
      </w:r>
    </w:p>
    <w:p w14:paraId="558F6EEA" w14:textId="0E83154F" w:rsidR="00A34666" w:rsidRDefault="00A34666" w:rsidP="008A6581">
      <w:pPr>
        <w:spacing w:after="120" w:line="240" w:lineRule="auto"/>
        <w:rPr>
          <w:rFonts w:ascii="Times New Roman" w:hAnsi="Times New Roman" w:cs="Times New Roman"/>
          <w:sz w:val="24"/>
          <w:szCs w:val="24"/>
        </w:rPr>
      </w:pPr>
      <w:r w:rsidRPr="00A34666">
        <w:rPr>
          <w:rFonts w:ascii="Times New Roman" w:hAnsi="Times New Roman" w:cs="Times New Roman"/>
          <w:sz w:val="24"/>
          <w:szCs w:val="24"/>
        </w:rPr>
        <w:t>Lisa 1</w:t>
      </w:r>
      <w:r>
        <w:rPr>
          <w:rFonts w:ascii="Times New Roman" w:hAnsi="Times New Roman" w:cs="Times New Roman"/>
          <w:sz w:val="24"/>
          <w:szCs w:val="24"/>
        </w:rPr>
        <w:t xml:space="preserve"> </w:t>
      </w:r>
      <w:r w:rsidR="003469C9">
        <w:rPr>
          <w:rFonts w:ascii="Times New Roman" w:hAnsi="Times New Roman" w:cs="Times New Roman"/>
          <w:sz w:val="24"/>
          <w:szCs w:val="24"/>
        </w:rPr>
        <w:t>-</w:t>
      </w:r>
      <w:r>
        <w:rPr>
          <w:rFonts w:ascii="Times New Roman" w:hAnsi="Times New Roman" w:cs="Times New Roman"/>
          <w:sz w:val="24"/>
          <w:szCs w:val="24"/>
        </w:rPr>
        <w:t>„Tootmishoone fassaadi ümberehitami</w:t>
      </w:r>
      <w:r w:rsidR="001C0191">
        <w:rPr>
          <w:rFonts w:ascii="Times New Roman" w:hAnsi="Times New Roman" w:cs="Times New Roman"/>
          <w:sz w:val="24"/>
          <w:szCs w:val="24"/>
        </w:rPr>
        <w:t>se</w:t>
      </w:r>
      <w:r>
        <w:rPr>
          <w:rFonts w:ascii="Times New Roman" w:hAnsi="Times New Roman" w:cs="Times New Roman"/>
          <w:sz w:val="24"/>
          <w:szCs w:val="24"/>
        </w:rPr>
        <w:t xml:space="preserve"> eelprojekt</w:t>
      </w:r>
      <w:r w:rsidR="001C0191">
        <w:rPr>
          <w:rFonts w:ascii="Times New Roman" w:hAnsi="Times New Roman" w:cs="Times New Roman"/>
          <w:sz w:val="24"/>
          <w:szCs w:val="24"/>
        </w:rPr>
        <w:t>“</w:t>
      </w:r>
    </w:p>
    <w:p w14:paraId="4ED44E8D" w14:textId="73C455FE" w:rsidR="001C0191" w:rsidRDefault="001C0191" w:rsidP="008A6581">
      <w:pPr>
        <w:spacing w:after="120" w:line="240" w:lineRule="auto"/>
        <w:rPr>
          <w:rFonts w:ascii="Times New Roman" w:hAnsi="Times New Roman" w:cs="Times New Roman"/>
          <w:sz w:val="24"/>
          <w:szCs w:val="24"/>
        </w:rPr>
      </w:pPr>
      <w:r>
        <w:rPr>
          <w:rFonts w:ascii="Times New Roman" w:hAnsi="Times New Roman" w:cs="Times New Roman"/>
          <w:sz w:val="24"/>
          <w:szCs w:val="24"/>
        </w:rPr>
        <w:t>Lisa 2 – „</w:t>
      </w:r>
      <w:proofErr w:type="spellStart"/>
      <w:r>
        <w:rPr>
          <w:rFonts w:ascii="Times New Roman" w:hAnsi="Times New Roman" w:cs="Times New Roman"/>
          <w:sz w:val="24"/>
          <w:szCs w:val="24"/>
        </w:rPr>
        <w:t>Garaaz</w:t>
      </w:r>
      <w:proofErr w:type="spellEnd"/>
      <w:r>
        <w:rPr>
          <w:rFonts w:ascii="Times New Roman" w:hAnsi="Times New Roman" w:cs="Times New Roman"/>
          <w:sz w:val="24"/>
          <w:szCs w:val="24"/>
        </w:rPr>
        <w:t>-alajaama ümberehitamise eelprojekt“</w:t>
      </w:r>
    </w:p>
    <w:p w14:paraId="14BCBCD3" w14:textId="5999233D" w:rsidR="00A34666" w:rsidRDefault="00A34666" w:rsidP="008A6581">
      <w:pPr>
        <w:spacing w:after="120" w:line="240" w:lineRule="auto"/>
        <w:rPr>
          <w:rFonts w:ascii="Times New Roman" w:hAnsi="Times New Roman" w:cs="Times New Roman"/>
          <w:sz w:val="24"/>
          <w:szCs w:val="24"/>
        </w:rPr>
      </w:pPr>
      <w:r>
        <w:rPr>
          <w:rFonts w:ascii="Times New Roman" w:hAnsi="Times New Roman" w:cs="Times New Roman"/>
          <w:sz w:val="24"/>
          <w:szCs w:val="24"/>
        </w:rPr>
        <w:t>Lisa</w:t>
      </w:r>
      <w:r w:rsidR="001C0191">
        <w:rPr>
          <w:rFonts w:ascii="Times New Roman" w:hAnsi="Times New Roman" w:cs="Times New Roman"/>
          <w:sz w:val="24"/>
          <w:szCs w:val="24"/>
        </w:rPr>
        <w:t xml:space="preserve"> 3</w:t>
      </w:r>
      <w:r w:rsidR="003469C9">
        <w:rPr>
          <w:rFonts w:ascii="Times New Roman" w:hAnsi="Times New Roman" w:cs="Times New Roman"/>
          <w:sz w:val="24"/>
          <w:szCs w:val="24"/>
        </w:rPr>
        <w:t>-</w:t>
      </w:r>
      <w:r>
        <w:rPr>
          <w:rFonts w:ascii="Times New Roman" w:hAnsi="Times New Roman" w:cs="Times New Roman"/>
          <w:sz w:val="24"/>
          <w:szCs w:val="24"/>
        </w:rPr>
        <w:t xml:space="preserve"> Tootmishoone Pakkumuse hinnaloend</w:t>
      </w:r>
    </w:p>
    <w:p w14:paraId="3F2CE07E" w14:textId="13708EF6" w:rsidR="001C0191" w:rsidRDefault="001C0191" w:rsidP="008A658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Lisa 4 – </w:t>
      </w:r>
      <w:proofErr w:type="spellStart"/>
      <w:r>
        <w:rPr>
          <w:rFonts w:ascii="Times New Roman" w:hAnsi="Times New Roman" w:cs="Times New Roman"/>
          <w:sz w:val="24"/>
          <w:szCs w:val="24"/>
        </w:rPr>
        <w:t>Garaaz</w:t>
      </w:r>
      <w:proofErr w:type="spellEnd"/>
      <w:r>
        <w:rPr>
          <w:rFonts w:ascii="Times New Roman" w:hAnsi="Times New Roman" w:cs="Times New Roman"/>
          <w:sz w:val="24"/>
          <w:szCs w:val="24"/>
        </w:rPr>
        <w:t>-alajaama Pakkumuse hinnaloend</w:t>
      </w:r>
    </w:p>
    <w:p w14:paraId="46A3AB9D" w14:textId="4CEE7932" w:rsidR="00E27944" w:rsidRPr="00A34666" w:rsidRDefault="00D8561B" w:rsidP="008A6581">
      <w:pPr>
        <w:spacing w:after="120" w:line="240" w:lineRule="auto"/>
        <w:rPr>
          <w:rFonts w:ascii="Times New Roman" w:hAnsi="Times New Roman" w:cs="Times New Roman"/>
          <w:sz w:val="24"/>
          <w:szCs w:val="24"/>
        </w:rPr>
      </w:pPr>
      <w:r w:rsidRPr="00AB3501">
        <w:rPr>
          <w:rFonts w:ascii="Times New Roman" w:hAnsi="Times New Roman" w:cs="Times New Roman"/>
          <w:sz w:val="24"/>
          <w:szCs w:val="24"/>
        </w:rPr>
        <w:t xml:space="preserve">Lisa 5- </w:t>
      </w:r>
      <w:r w:rsidR="000F0F0A" w:rsidRPr="00AB3501">
        <w:rPr>
          <w:rFonts w:ascii="Times New Roman" w:hAnsi="Times New Roman" w:cs="Times New Roman"/>
          <w:sz w:val="24"/>
          <w:szCs w:val="24"/>
        </w:rPr>
        <w:t>Töövõtulepingu projekt</w:t>
      </w:r>
    </w:p>
    <w:p w14:paraId="6805BD10" w14:textId="77777777" w:rsidR="00E27944" w:rsidRPr="00E27944" w:rsidRDefault="00E27944" w:rsidP="008A6581">
      <w:pPr>
        <w:spacing w:after="120" w:line="240" w:lineRule="auto"/>
        <w:rPr>
          <w:rFonts w:ascii="Times New Roman" w:hAnsi="Times New Roman" w:cs="Times New Roman"/>
          <w:b/>
          <w:bCs/>
          <w:sz w:val="24"/>
          <w:szCs w:val="24"/>
        </w:rPr>
      </w:pPr>
    </w:p>
    <w:sectPr w:rsidR="00E27944" w:rsidRPr="00E27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5005"/>
    <w:multiLevelType w:val="hybridMultilevel"/>
    <w:tmpl w:val="AC8E32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9257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43"/>
    <w:rsid w:val="00043865"/>
    <w:rsid w:val="000F0F0A"/>
    <w:rsid w:val="00167752"/>
    <w:rsid w:val="001C0191"/>
    <w:rsid w:val="003469C9"/>
    <w:rsid w:val="003F1297"/>
    <w:rsid w:val="004E74A9"/>
    <w:rsid w:val="00613B2E"/>
    <w:rsid w:val="006446A4"/>
    <w:rsid w:val="007312A6"/>
    <w:rsid w:val="007F0DCD"/>
    <w:rsid w:val="00826F5D"/>
    <w:rsid w:val="008572EC"/>
    <w:rsid w:val="008729F1"/>
    <w:rsid w:val="008A52FF"/>
    <w:rsid w:val="008A6581"/>
    <w:rsid w:val="008C2E0D"/>
    <w:rsid w:val="008E6BA3"/>
    <w:rsid w:val="008F4832"/>
    <w:rsid w:val="009353E5"/>
    <w:rsid w:val="00971AA1"/>
    <w:rsid w:val="009B6000"/>
    <w:rsid w:val="00A34666"/>
    <w:rsid w:val="00AB3501"/>
    <w:rsid w:val="00BB06B7"/>
    <w:rsid w:val="00BF4B5E"/>
    <w:rsid w:val="00BF596D"/>
    <w:rsid w:val="00C21C1D"/>
    <w:rsid w:val="00CA49C2"/>
    <w:rsid w:val="00D318DA"/>
    <w:rsid w:val="00D8561B"/>
    <w:rsid w:val="00E27944"/>
    <w:rsid w:val="00EB186B"/>
    <w:rsid w:val="00EB30AA"/>
    <w:rsid w:val="00F12765"/>
    <w:rsid w:val="00F548E2"/>
    <w:rsid w:val="00FA155E"/>
    <w:rsid w:val="00FB66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7347"/>
  <w15:chartTrackingRefBased/>
  <w15:docId w15:val="{A5446B27-CD99-4A2A-837E-86362F99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B66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FB66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B6643"/>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B6643"/>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B6643"/>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B664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B664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B664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B664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B664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FB664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FB664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B664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B664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B664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B664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B664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B664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B6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B664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B664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B664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B6643"/>
    <w:pPr>
      <w:spacing w:before="160"/>
      <w:jc w:val="center"/>
    </w:pPr>
    <w:rPr>
      <w:i/>
      <w:iCs/>
      <w:color w:val="404040" w:themeColor="text1" w:themeTint="BF"/>
    </w:rPr>
  </w:style>
  <w:style w:type="character" w:customStyle="1" w:styleId="TsitaatMrk">
    <w:name w:val="Tsitaat Märk"/>
    <w:basedOn w:val="Liguvaikefont"/>
    <w:link w:val="Tsitaat"/>
    <w:uiPriority w:val="29"/>
    <w:rsid w:val="00FB6643"/>
    <w:rPr>
      <w:i/>
      <w:iCs/>
      <w:color w:val="404040" w:themeColor="text1" w:themeTint="BF"/>
    </w:rPr>
  </w:style>
  <w:style w:type="paragraph" w:styleId="Loendilik">
    <w:name w:val="List Paragraph"/>
    <w:basedOn w:val="Normaallaad"/>
    <w:uiPriority w:val="34"/>
    <w:qFormat/>
    <w:rsid w:val="00FB6643"/>
    <w:pPr>
      <w:ind w:left="720"/>
      <w:contextualSpacing/>
    </w:pPr>
  </w:style>
  <w:style w:type="character" w:styleId="Selgeltmrgatavrhutus">
    <w:name w:val="Intense Emphasis"/>
    <w:basedOn w:val="Liguvaikefont"/>
    <w:uiPriority w:val="21"/>
    <w:qFormat/>
    <w:rsid w:val="00FB6643"/>
    <w:rPr>
      <w:i/>
      <w:iCs/>
      <w:color w:val="2F5496" w:themeColor="accent1" w:themeShade="BF"/>
    </w:rPr>
  </w:style>
  <w:style w:type="paragraph" w:styleId="Selgeltmrgatavtsitaat">
    <w:name w:val="Intense Quote"/>
    <w:basedOn w:val="Normaallaad"/>
    <w:next w:val="Normaallaad"/>
    <w:link w:val="SelgeltmrgatavtsitaatMrk"/>
    <w:uiPriority w:val="30"/>
    <w:qFormat/>
    <w:rsid w:val="00FB6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B6643"/>
    <w:rPr>
      <w:i/>
      <w:iCs/>
      <w:color w:val="2F5496" w:themeColor="accent1" w:themeShade="BF"/>
    </w:rPr>
  </w:style>
  <w:style w:type="character" w:styleId="Selgeltmrgatavviide">
    <w:name w:val="Intense Reference"/>
    <w:basedOn w:val="Liguvaikefont"/>
    <w:uiPriority w:val="32"/>
    <w:qFormat/>
    <w:rsid w:val="00FB6643"/>
    <w:rPr>
      <w:b/>
      <w:bCs/>
      <w:smallCaps/>
      <w:color w:val="2F5496" w:themeColor="accent1" w:themeShade="BF"/>
      <w:spacing w:val="5"/>
    </w:rPr>
  </w:style>
  <w:style w:type="character" w:styleId="Kommentaariviide">
    <w:name w:val="annotation reference"/>
    <w:basedOn w:val="Liguvaikefont"/>
    <w:uiPriority w:val="99"/>
    <w:semiHidden/>
    <w:unhideWhenUsed/>
    <w:rsid w:val="000F0F0A"/>
    <w:rPr>
      <w:sz w:val="16"/>
      <w:szCs w:val="16"/>
    </w:rPr>
  </w:style>
  <w:style w:type="paragraph" w:styleId="Kommentaaritekst">
    <w:name w:val="annotation text"/>
    <w:basedOn w:val="Normaallaad"/>
    <w:link w:val="KommentaaritekstMrk"/>
    <w:uiPriority w:val="99"/>
    <w:unhideWhenUsed/>
    <w:rsid w:val="000F0F0A"/>
    <w:pPr>
      <w:spacing w:line="240" w:lineRule="auto"/>
    </w:pPr>
    <w:rPr>
      <w:sz w:val="20"/>
      <w:szCs w:val="20"/>
    </w:rPr>
  </w:style>
  <w:style w:type="character" w:customStyle="1" w:styleId="KommentaaritekstMrk">
    <w:name w:val="Kommentaari tekst Märk"/>
    <w:basedOn w:val="Liguvaikefont"/>
    <w:link w:val="Kommentaaritekst"/>
    <w:uiPriority w:val="99"/>
    <w:rsid w:val="000F0F0A"/>
    <w:rPr>
      <w:sz w:val="20"/>
      <w:szCs w:val="20"/>
    </w:rPr>
  </w:style>
  <w:style w:type="paragraph" w:styleId="Kommentaariteema">
    <w:name w:val="annotation subject"/>
    <w:basedOn w:val="Kommentaaritekst"/>
    <w:next w:val="Kommentaaritekst"/>
    <w:link w:val="KommentaariteemaMrk"/>
    <w:uiPriority w:val="99"/>
    <w:semiHidden/>
    <w:unhideWhenUsed/>
    <w:rsid w:val="000F0F0A"/>
    <w:rPr>
      <w:b/>
      <w:bCs/>
    </w:rPr>
  </w:style>
  <w:style w:type="character" w:customStyle="1" w:styleId="KommentaariteemaMrk">
    <w:name w:val="Kommentaari teema Märk"/>
    <w:basedOn w:val="KommentaaritekstMrk"/>
    <w:link w:val="Kommentaariteema"/>
    <w:uiPriority w:val="99"/>
    <w:semiHidden/>
    <w:rsid w:val="000F0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664</Words>
  <Characters>3857</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Janno Guru</dc:creator>
  <cp:keywords/>
  <dc:description/>
  <cp:lastModifiedBy>Janno Guru</cp:lastModifiedBy>
  <cp:revision>17</cp:revision>
  <dcterms:created xsi:type="dcterms:W3CDTF">2025-05-05T06:30:00Z</dcterms:created>
  <dcterms:modified xsi:type="dcterms:W3CDTF">2025-05-07T11:27:00Z</dcterms:modified>
</cp:coreProperties>
</file>